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4F" w:rsidRDefault="00BC074F"/>
    <w:p w:rsidR="00BC074F" w:rsidRPr="00BC074F" w:rsidRDefault="00BC074F" w:rsidP="00BC07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PROFILES</w:t>
      </w:r>
    </w:p>
    <w:p w:rsidR="00BC074F" w:rsidRPr="00BC074F" w:rsidRDefault="00BC07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44"/>
        <w:gridCol w:w="1258"/>
        <w:gridCol w:w="884"/>
        <w:gridCol w:w="717"/>
        <w:gridCol w:w="6285"/>
      </w:tblGrid>
      <w:tr w:rsidR="008A00B4" w:rsidRPr="00BC074F" w:rsidTr="008A00B4">
        <w:tc>
          <w:tcPr>
            <w:tcW w:w="104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miles</w:t>
            </w:r>
          </w:p>
        </w:tc>
        <w:tc>
          <w:tcPr>
            <w:tcW w:w="717" w:type="dxa"/>
          </w:tcPr>
          <w:p w:rsidR="008A00B4" w:rsidRDefault="008A00B4" w:rsidP="00BC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  <w:p w:rsidR="008A00B4" w:rsidRPr="00BC074F" w:rsidRDefault="008A00B4" w:rsidP="00BC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Sq. mi.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8,023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Brant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2,065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Colden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Collins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6,601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8,494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7,688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16,356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Holland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3,401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Collins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Sardinia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Wales</w:t>
            </w:r>
          </w:p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3,005</w:t>
            </w: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4" w:rsidRPr="00BC074F" w:rsidTr="008A00B4">
        <w:tc>
          <w:tcPr>
            <w:tcW w:w="104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</w:tcPr>
          <w:p w:rsidR="008A00B4" w:rsidRPr="00BC074F" w:rsidRDefault="008A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74F" w:rsidRDefault="00BC074F">
      <w:pPr>
        <w:rPr>
          <w:rFonts w:ascii="Times New Roman" w:hAnsi="Times New Roman" w:cs="Times New Roman"/>
          <w:sz w:val="24"/>
          <w:szCs w:val="24"/>
        </w:rPr>
      </w:pPr>
    </w:p>
    <w:p w:rsidR="00595D5A" w:rsidRDefault="00595D5A">
      <w:r>
        <w:rPr>
          <w:rFonts w:ascii="Times New Roman" w:hAnsi="Times New Roman" w:cs="Times New Roman"/>
          <w:sz w:val="24"/>
          <w:szCs w:val="24"/>
        </w:rPr>
        <w:t>Source: New York State Comptroller, Fiscal Year 2012</w:t>
      </w:r>
    </w:p>
    <w:p w:rsidR="00FD230F" w:rsidRDefault="00FD230F"/>
    <w:sectPr w:rsidR="00FD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F"/>
    <w:rsid w:val="001F5C8B"/>
    <w:rsid w:val="00595D5A"/>
    <w:rsid w:val="008A00B4"/>
    <w:rsid w:val="00BC074F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4</cp:revision>
  <dcterms:created xsi:type="dcterms:W3CDTF">2014-01-25T17:58:00Z</dcterms:created>
  <dcterms:modified xsi:type="dcterms:W3CDTF">2014-01-25T18:23:00Z</dcterms:modified>
</cp:coreProperties>
</file>